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9E" w:rsidRPr="00FB4710" w:rsidRDefault="00AB049E" w:rsidP="00FB47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B4710">
        <w:rPr>
          <w:rFonts w:ascii="Times New Roman" w:hAnsi="Times New Roman" w:cs="Times New Roman"/>
          <w:b/>
          <w:sz w:val="32"/>
          <w:szCs w:val="28"/>
        </w:rPr>
        <w:t>HƯỚNG DẪN THỰC HIỆN KHẢO SÁT TRỰC TUYẾN</w:t>
      </w:r>
    </w:p>
    <w:p w:rsidR="00AB049E" w:rsidRPr="00FB4710" w:rsidRDefault="00AB049E" w:rsidP="00FB47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B4710">
        <w:rPr>
          <w:rFonts w:ascii="Times New Roman" w:hAnsi="Times New Roman" w:cs="Times New Roman"/>
          <w:i/>
          <w:sz w:val="24"/>
          <w:szCs w:val="28"/>
        </w:rPr>
        <w:t xml:space="preserve">(Kèm theo Công văn số </w:t>
      </w:r>
      <w:r w:rsidR="0012669E">
        <w:rPr>
          <w:rFonts w:ascii="Times New Roman" w:hAnsi="Times New Roman" w:cs="Times New Roman"/>
          <w:i/>
          <w:sz w:val="24"/>
          <w:szCs w:val="28"/>
        </w:rPr>
        <w:t>1679</w:t>
      </w:r>
      <w:r w:rsidRPr="00FB4710">
        <w:rPr>
          <w:rFonts w:ascii="Times New Roman" w:hAnsi="Times New Roman" w:cs="Times New Roman"/>
          <w:i/>
          <w:sz w:val="24"/>
          <w:szCs w:val="28"/>
        </w:rPr>
        <w:t xml:space="preserve">-CV/BTGTU, ngày </w:t>
      </w:r>
      <w:r w:rsidR="0012669E">
        <w:rPr>
          <w:rFonts w:ascii="Times New Roman" w:hAnsi="Times New Roman" w:cs="Times New Roman"/>
          <w:i/>
          <w:sz w:val="24"/>
          <w:szCs w:val="28"/>
        </w:rPr>
        <w:t>08</w:t>
      </w:r>
      <w:bookmarkStart w:id="0" w:name="_GoBack"/>
      <w:bookmarkEnd w:id="0"/>
      <w:r w:rsidRPr="00FB4710">
        <w:rPr>
          <w:rFonts w:ascii="Times New Roman" w:hAnsi="Times New Roman" w:cs="Times New Roman"/>
          <w:i/>
          <w:sz w:val="24"/>
          <w:szCs w:val="28"/>
        </w:rPr>
        <w:t>/11/2023 của Ban Tuyên giáo Tỉnh ủy)</w:t>
      </w:r>
    </w:p>
    <w:p w:rsidR="00AB049E" w:rsidRPr="00FB4710" w:rsidRDefault="00AB049E" w:rsidP="00FB4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710">
        <w:rPr>
          <w:rFonts w:ascii="Times New Roman" w:hAnsi="Times New Roman" w:cs="Times New Roman"/>
          <w:sz w:val="28"/>
          <w:szCs w:val="28"/>
        </w:rPr>
        <w:t>-----</w:t>
      </w:r>
    </w:p>
    <w:p w:rsidR="00AB049E" w:rsidRPr="00FB4710" w:rsidRDefault="00AB049E" w:rsidP="00FB4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49E" w:rsidRPr="00FB4710" w:rsidRDefault="00AB049E" w:rsidP="00FB4710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710">
        <w:rPr>
          <w:rFonts w:ascii="Times New Roman" w:hAnsi="Times New Roman" w:cs="Times New Roman"/>
          <w:sz w:val="28"/>
          <w:szCs w:val="28"/>
        </w:rPr>
        <w:t>Mỗi đối tượng khảo sát sẽ có một bộ câu hỏi riêng. Dưới đây là liên kết để truy cập, tham gia việc khảo sát:</w:t>
      </w:r>
    </w:p>
    <w:p w:rsidR="00AB049E" w:rsidRPr="00FB4710" w:rsidRDefault="00F42F87" w:rsidP="00FB4710">
      <w:pPr>
        <w:spacing w:before="120" w:after="0" w:line="36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B4710" w:rsidRPr="00FB4710">
          <w:rPr>
            <w:rStyle w:val="Hyperlink"/>
            <w:rFonts w:ascii="Times New Roman" w:hAnsi="Times New Roman" w:cs="Times New Roman"/>
            <w:sz w:val="28"/>
            <w:szCs w:val="28"/>
          </w:rPr>
          <w:t>https://forms.gle/MujJR92DgUNhuh8DA</w:t>
        </w:r>
      </w:hyperlink>
    </w:p>
    <w:p w:rsidR="00AB049E" w:rsidRPr="00FB4710" w:rsidRDefault="00AB049E" w:rsidP="00FB4710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710">
        <w:rPr>
          <w:rFonts w:ascii="Times New Roman" w:hAnsi="Times New Roman" w:cs="Times New Roman"/>
          <w:sz w:val="28"/>
          <w:szCs w:val="28"/>
        </w:rPr>
        <w:t>Hoặc Ông (Anh)/Bà (Chị) có thể truy cập qua mã QR code sau (sử dụng máy ảnh trên điện thoại thông minh chụp mã QR code, điện thoại sẽ hiện liên kết để truy cập):</w:t>
      </w:r>
    </w:p>
    <w:p w:rsidR="00AB049E" w:rsidRPr="00FB4710" w:rsidRDefault="00AB049E" w:rsidP="00FB4710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49E" w:rsidRPr="00FB4710" w:rsidRDefault="00FB4710" w:rsidP="00FB4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7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C62B98" wp14:editId="7B830E4D">
            <wp:extent cx="2880000" cy="288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 QR khao sat XH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49E" w:rsidRPr="00FB4710" w:rsidRDefault="00AB049E" w:rsidP="00FB4710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710">
        <w:rPr>
          <w:rFonts w:ascii="Times New Roman" w:hAnsi="Times New Roman" w:cs="Times New Roman"/>
          <w:sz w:val="28"/>
          <w:szCs w:val="28"/>
        </w:rPr>
        <w:t>Sau khi truy cập vào liên kết Ông (Anh)/Bà (Chị) thực hiện các bước sau:</w:t>
      </w:r>
    </w:p>
    <w:p w:rsidR="00AB049E" w:rsidRPr="00FB4710" w:rsidRDefault="00AB049E" w:rsidP="00FB4710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710">
        <w:rPr>
          <w:rFonts w:ascii="Times New Roman" w:hAnsi="Times New Roman" w:cs="Times New Roman"/>
          <w:b/>
          <w:sz w:val="28"/>
          <w:szCs w:val="28"/>
        </w:rPr>
        <w:t>1.</w:t>
      </w:r>
      <w:r w:rsidRPr="00FB4710">
        <w:rPr>
          <w:rFonts w:ascii="Times New Roman" w:hAnsi="Times New Roman" w:cs="Times New Roman"/>
          <w:sz w:val="28"/>
          <w:szCs w:val="28"/>
        </w:rPr>
        <w:t xml:space="preserve"> Đầu tiên, hệ thống sẽ hiển thị một số thông tin về cuộc khảo sát, </w:t>
      </w:r>
      <w:r w:rsidRPr="00FB4710">
        <w:rPr>
          <w:rFonts w:ascii="Times New Roman" w:hAnsi="Times New Roman" w:cs="Times New Roman"/>
          <w:b/>
          <w:sz w:val="28"/>
          <w:szCs w:val="28"/>
        </w:rPr>
        <w:t>và các bảng câu hỏi khảo sát dành cho các đối tượng khác nhau</w:t>
      </w:r>
      <w:r w:rsidRPr="00FB4710">
        <w:rPr>
          <w:rFonts w:ascii="Times New Roman" w:hAnsi="Times New Roman" w:cs="Times New Roman"/>
          <w:sz w:val="28"/>
          <w:szCs w:val="28"/>
        </w:rPr>
        <w:t>. Ông (Anh)/Bà (Chị) cần click vào liên kết tương ứng với vị trí vai trò của mình tại đơn vị.</w:t>
      </w:r>
    </w:p>
    <w:p w:rsidR="00AB049E" w:rsidRPr="00FB4710" w:rsidRDefault="00AB049E" w:rsidP="00FB4710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710">
        <w:rPr>
          <w:rFonts w:ascii="Times New Roman" w:hAnsi="Times New Roman" w:cs="Times New Roman"/>
          <w:b/>
          <w:sz w:val="28"/>
          <w:szCs w:val="28"/>
        </w:rPr>
        <w:t>2.</w:t>
      </w:r>
      <w:r w:rsidRPr="00FB4710">
        <w:rPr>
          <w:rFonts w:ascii="Times New Roman" w:hAnsi="Times New Roman" w:cs="Times New Roman"/>
          <w:sz w:val="28"/>
          <w:szCs w:val="28"/>
        </w:rPr>
        <w:t xml:space="preserve"> Khi đã truy cập vào được các bảng câu hỏi, Ông (Anh)/Bà (Chị) cần điền thông tin nhân khẩu học. Do yêu cầu đảm bảo thông tin riêng tư, nên Ông (Anh)/Bà (Chị) không cần phải nhập thông tin v</w:t>
      </w:r>
      <w:r w:rsidR="00634305" w:rsidRPr="00FB4710">
        <w:rPr>
          <w:rFonts w:ascii="Times New Roman" w:hAnsi="Times New Roman" w:cs="Times New Roman"/>
          <w:sz w:val="28"/>
          <w:szCs w:val="28"/>
        </w:rPr>
        <w:t>ề</w:t>
      </w:r>
      <w:r w:rsidRPr="00FB4710">
        <w:rPr>
          <w:rFonts w:ascii="Times New Roman" w:hAnsi="Times New Roman" w:cs="Times New Roman"/>
          <w:sz w:val="28"/>
          <w:szCs w:val="28"/>
        </w:rPr>
        <w:t xml:space="preserve"> họ tên.</w:t>
      </w:r>
    </w:p>
    <w:p w:rsidR="00AB049E" w:rsidRPr="00FB4710" w:rsidRDefault="00AB049E" w:rsidP="00FB4710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710">
        <w:rPr>
          <w:rFonts w:ascii="Times New Roman" w:hAnsi="Times New Roman" w:cs="Times New Roman"/>
          <w:b/>
          <w:sz w:val="28"/>
          <w:szCs w:val="28"/>
        </w:rPr>
        <w:t>3.</w:t>
      </w:r>
      <w:r w:rsidRPr="00FB4710">
        <w:rPr>
          <w:rFonts w:ascii="Times New Roman" w:hAnsi="Times New Roman" w:cs="Times New Roman"/>
          <w:sz w:val="28"/>
          <w:szCs w:val="28"/>
        </w:rPr>
        <w:t xml:space="preserve"> Sau khi nhập xong phần thông tin nh</w:t>
      </w:r>
      <w:r w:rsidR="00634305" w:rsidRPr="00FB4710">
        <w:rPr>
          <w:rFonts w:ascii="Times New Roman" w:hAnsi="Times New Roman" w:cs="Times New Roman"/>
          <w:sz w:val="28"/>
          <w:szCs w:val="28"/>
        </w:rPr>
        <w:t>ân</w:t>
      </w:r>
      <w:r w:rsidRPr="00FB4710">
        <w:rPr>
          <w:rFonts w:ascii="Times New Roman" w:hAnsi="Times New Roman" w:cs="Times New Roman"/>
          <w:sz w:val="28"/>
          <w:szCs w:val="28"/>
        </w:rPr>
        <w:t xml:space="preserve"> khẩu học, Ông (Anh)/Bà (Chị) sẽ được chuyển sang phần hỏi khảo sát.</w:t>
      </w:r>
    </w:p>
    <w:p w:rsidR="00AB049E" w:rsidRPr="00FB4710" w:rsidRDefault="00AB049E" w:rsidP="00FB4710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710">
        <w:rPr>
          <w:rFonts w:ascii="Times New Roman" w:hAnsi="Times New Roman" w:cs="Times New Roman"/>
          <w:sz w:val="28"/>
          <w:szCs w:val="28"/>
        </w:rPr>
        <w:t xml:space="preserve">Mỗi bộ câu hỏi có thể có nhiều phần khác nhau (có một số bộ câu hỏi không được chia phần), kết thúc mỗi phần Ông (Anh)/Bà (Chị) cần nhấn nút </w:t>
      </w:r>
      <w:r w:rsidR="00B6348D" w:rsidRPr="00FB4710">
        <w:rPr>
          <w:rFonts w:ascii="Times New Roman" w:hAnsi="Times New Roman" w:cs="Times New Roman"/>
          <w:b/>
          <w:sz w:val="28"/>
          <w:szCs w:val="28"/>
        </w:rPr>
        <w:t>Tiếp</w:t>
      </w:r>
      <w:r w:rsidRPr="00FB4710">
        <w:rPr>
          <w:rFonts w:ascii="Times New Roman" w:hAnsi="Times New Roman" w:cs="Times New Roman"/>
          <w:sz w:val="28"/>
          <w:szCs w:val="28"/>
        </w:rPr>
        <w:t xml:space="preserve"> để chuyển sang phần tiếp theo. Ông (Anh)/Bà (Chị) cũng có thể xem lại/chỉnh sửa câu trả lời của phần trước bằng cách nhấn nút</w:t>
      </w:r>
      <w:r w:rsidR="00B6348D" w:rsidRPr="00FB4710">
        <w:rPr>
          <w:rFonts w:ascii="Times New Roman" w:hAnsi="Times New Roman" w:cs="Times New Roman"/>
          <w:b/>
          <w:sz w:val="28"/>
          <w:szCs w:val="28"/>
        </w:rPr>
        <w:t xml:space="preserve"> Quay lại</w:t>
      </w:r>
      <w:r w:rsidRPr="00FB4710">
        <w:rPr>
          <w:rFonts w:ascii="Times New Roman" w:hAnsi="Times New Roman" w:cs="Times New Roman"/>
          <w:b/>
          <w:sz w:val="28"/>
          <w:szCs w:val="28"/>
        </w:rPr>
        <w:t>.</w:t>
      </w:r>
    </w:p>
    <w:p w:rsidR="00FB4710" w:rsidRPr="00FB4710" w:rsidRDefault="00FB4710" w:rsidP="00FB4710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49E" w:rsidRPr="00FB4710" w:rsidRDefault="00B6348D" w:rsidP="00FB4710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71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8A6FE" wp14:editId="45BB4467">
                <wp:simplePos x="0" y="0"/>
                <wp:positionH relativeFrom="column">
                  <wp:posOffset>1730375</wp:posOffset>
                </wp:positionH>
                <wp:positionV relativeFrom="paragraph">
                  <wp:posOffset>40005</wp:posOffset>
                </wp:positionV>
                <wp:extent cx="971550" cy="359410"/>
                <wp:effectExtent l="0" t="0" r="19050" b="215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594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1D2" w:rsidRPr="00442088" w:rsidRDefault="00B6348D" w:rsidP="004420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 Bold" w:hAnsi="Times New Roman Bold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 Bold" w:hAnsi="Times New Roman Bold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Quay lại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36.25pt;margin-top:3.15pt;width:76.5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" fillcolor="#00b0f0" strokecolor="black [3213]" strokeweight=".5pt">
                <v:textbox>
                  <w:txbxContent>
                    <w:p w:rsidR="001E31D2" w:rsidRPr="00442088" w:rsidRDefault="00B6348D" w:rsidP="00442088">
                      <w:pPr>
                        <w:spacing w:after="0" w:line="240" w:lineRule="auto"/>
                        <w:jc w:val="center"/>
                        <w:rPr>
                          <w:rFonts w:ascii="Times New Roman Bold" w:hAnsi="Times New Roman Bold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 Bold" w:hAnsi="Times New Roman Bold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Quay lại</w:t>
                      </w:r>
                    </w:p>
                  </w:txbxContent>
                </v:textbox>
              </v:shape>
            </w:pict>
          </mc:Fallback>
        </mc:AlternateContent>
      </w:r>
      <w:r w:rsidR="00442088" w:rsidRPr="00FB471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BED13" wp14:editId="6202BA95">
                <wp:simplePos x="0" y="0"/>
                <wp:positionH relativeFrom="column">
                  <wp:posOffset>3407410</wp:posOffset>
                </wp:positionH>
                <wp:positionV relativeFrom="paragraph">
                  <wp:posOffset>38735</wp:posOffset>
                </wp:positionV>
                <wp:extent cx="936000" cy="360000"/>
                <wp:effectExtent l="0" t="0" r="16510" b="215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000" cy="360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088" w:rsidRPr="00442088" w:rsidRDefault="00B6348D" w:rsidP="004420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 Bold" w:hAnsi="Times New Roman Bold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 Bold" w:hAnsi="Times New Roman Bold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Tiếp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68.3pt;margin-top:3.05pt;width:73.7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" fillcolor="#00b0f0" strokecolor="black [3213]" strokeweight=".5pt">
                <v:textbox>
                  <w:txbxContent>
                    <w:p w:rsidR="00442088" w:rsidRPr="00442088" w:rsidRDefault="00B6348D" w:rsidP="00442088">
                      <w:pPr>
                        <w:spacing w:after="0" w:line="240" w:lineRule="auto"/>
                        <w:jc w:val="center"/>
                        <w:rPr>
                          <w:rFonts w:ascii="Times New Roman Bold" w:hAnsi="Times New Roman Bold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 Bold" w:hAnsi="Times New Roman Bold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Tiếp</w:t>
                      </w:r>
                    </w:p>
                  </w:txbxContent>
                </v:textbox>
              </v:shape>
            </w:pict>
          </mc:Fallback>
        </mc:AlternateContent>
      </w:r>
    </w:p>
    <w:p w:rsidR="00AB049E" w:rsidRPr="00FB4710" w:rsidRDefault="00AB049E" w:rsidP="00FB4710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49E" w:rsidRPr="00FB4710" w:rsidRDefault="00AB049E" w:rsidP="00FB4710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71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DBCC750" wp14:editId="6E371217">
                <wp:extent cx="5271135" cy="986155"/>
                <wp:effectExtent l="0" t="0" r="0" b="444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135" cy="986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49E" w:rsidRDefault="00AB049E" w:rsidP="006365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42088" w:rsidRPr="00A36268" w:rsidRDefault="00442088" w:rsidP="006365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B049E" w:rsidRPr="00A36268" w:rsidRDefault="00AB049E" w:rsidP="006365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B049E" w:rsidRPr="00A36268" w:rsidRDefault="00AB049E" w:rsidP="006365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A3626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Hình 1. Nút </w:t>
                            </w:r>
                            <w:r w:rsidR="00F74193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Quay lại </w:t>
                            </w:r>
                            <w:r w:rsidRPr="00A3626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và </w:t>
                            </w:r>
                            <w:r w:rsidR="00F74193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Tiếp</w:t>
                            </w:r>
                            <w:r w:rsidRPr="00A3626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cho phép chuyển qua lại giữa các phần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415.05pt;height:7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" filled="f" stroked="f">
                <v:textbox>
                  <w:txbxContent>
                    <w:p w:rsidR="00AB049E" w:rsidRDefault="00AB049E" w:rsidP="006365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42088" w:rsidRPr="00A36268" w:rsidRDefault="00442088" w:rsidP="006365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B049E" w:rsidRPr="00A36268" w:rsidRDefault="00AB049E" w:rsidP="006365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B049E" w:rsidRPr="00A36268" w:rsidRDefault="00AB049E" w:rsidP="006365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A36268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Hình 1. Nút </w:t>
                      </w:r>
                      <w:r w:rsidR="00F74193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Quay lại </w:t>
                      </w:r>
                      <w:r w:rsidRPr="00A36268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và </w:t>
                      </w:r>
                      <w:r w:rsidR="00F74193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Tiếp</w:t>
                      </w:r>
                      <w:r w:rsidRPr="00A36268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cho phép chuyển qua lại giữa các phần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049E" w:rsidRPr="00FB4710" w:rsidRDefault="00AB049E" w:rsidP="00FB4710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710">
        <w:rPr>
          <w:rFonts w:ascii="Times New Roman" w:hAnsi="Times New Roman" w:cs="Times New Roman"/>
          <w:sz w:val="28"/>
          <w:szCs w:val="28"/>
        </w:rPr>
        <w:t>Mỗi bộ câu hỏi sẽ có 3 nhóm câu trả lời chính:</w:t>
      </w:r>
    </w:p>
    <w:p w:rsidR="00AB049E" w:rsidRPr="00FB4710" w:rsidRDefault="00AB049E" w:rsidP="00FB4710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710">
        <w:rPr>
          <w:rFonts w:ascii="Times New Roman" w:hAnsi="Times New Roman" w:cs="Times New Roman"/>
          <w:b/>
          <w:sz w:val="28"/>
          <w:szCs w:val="28"/>
        </w:rPr>
        <w:sym w:font="Wingdings" w:char="F09F"/>
      </w:r>
      <w:r w:rsidRPr="00FB4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A8E" w:rsidRPr="00FB4710">
        <w:rPr>
          <w:rFonts w:ascii="Times New Roman" w:hAnsi="Times New Roman" w:cs="Times New Roman"/>
          <w:b/>
          <w:sz w:val="28"/>
          <w:szCs w:val="28"/>
        </w:rPr>
        <w:t>Với d</w:t>
      </w:r>
      <w:r w:rsidRPr="00FB4710">
        <w:rPr>
          <w:rFonts w:ascii="Times New Roman" w:hAnsi="Times New Roman" w:cs="Times New Roman"/>
          <w:b/>
          <w:sz w:val="28"/>
          <w:szCs w:val="28"/>
        </w:rPr>
        <w:t xml:space="preserve">ạng </w:t>
      </w:r>
      <w:r w:rsidR="00BD2A8E" w:rsidRPr="00FB4710">
        <w:rPr>
          <w:rFonts w:ascii="Times New Roman" w:hAnsi="Times New Roman" w:cs="Times New Roman"/>
          <w:b/>
          <w:sz w:val="28"/>
          <w:szCs w:val="28"/>
        </w:rPr>
        <w:t xml:space="preserve">câu hỏi </w:t>
      </w:r>
      <w:r w:rsidRPr="00FB4710">
        <w:rPr>
          <w:rFonts w:ascii="Times New Roman" w:hAnsi="Times New Roman" w:cs="Times New Roman"/>
          <w:b/>
          <w:sz w:val="28"/>
          <w:szCs w:val="28"/>
        </w:rPr>
        <w:t xml:space="preserve">Có/Không hoặc Chưa/Rồi: với câu hỏi dạng này, </w:t>
      </w:r>
      <w:r w:rsidR="00CC5485" w:rsidRPr="00FB4710">
        <w:rPr>
          <w:rFonts w:ascii="Times New Roman" w:hAnsi="Times New Roman" w:cs="Times New Roman"/>
          <w:b/>
          <w:sz w:val="28"/>
          <w:szCs w:val="28"/>
        </w:rPr>
        <w:t>Ông (Anh)/Bà (Chị)</w:t>
      </w:r>
      <w:r w:rsidRPr="00FB4710">
        <w:rPr>
          <w:rFonts w:ascii="Times New Roman" w:hAnsi="Times New Roman" w:cs="Times New Roman"/>
          <w:b/>
          <w:sz w:val="28"/>
          <w:szCs w:val="28"/>
        </w:rPr>
        <w:t xml:space="preserve"> chỉ được chọn 1 trong 2 đáp án, như hình dưới</w:t>
      </w:r>
      <w:r w:rsidR="00CC5485" w:rsidRPr="00FB4710">
        <w:rPr>
          <w:rFonts w:ascii="Times New Roman" w:hAnsi="Times New Roman" w:cs="Times New Roman"/>
          <w:b/>
          <w:sz w:val="28"/>
          <w:szCs w:val="28"/>
        </w:rPr>
        <w:t>:</w:t>
      </w:r>
    </w:p>
    <w:p w:rsidR="00D4650E" w:rsidRPr="00FB4710" w:rsidRDefault="00D4650E" w:rsidP="00FB4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7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BDE7E0" wp14:editId="7D756F63">
            <wp:extent cx="5943600" cy="2863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50E" w:rsidRPr="00FB4710" w:rsidRDefault="00CC5485" w:rsidP="00FB4710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710">
        <w:rPr>
          <w:rFonts w:ascii="Times New Roman" w:hAnsi="Times New Roman" w:cs="Times New Roman"/>
          <w:b/>
          <w:sz w:val="28"/>
          <w:szCs w:val="28"/>
        </w:rPr>
        <w:sym w:font="Wingdings" w:char="F09F"/>
      </w:r>
      <w:r w:rsidRPr="00FB4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A8E" w:rsidRPr="00FB4710">
        <w:rPr>
          <w:rFonts w:ascii="Times New Roman" w:hAnsi="Times New Roman" w:cs="Times New Roman"/>
          <w:b/>
          <w:sz w:val="28"/>
          <w:szCs w:val="28"/>
        </w:rPr>
        <w:t>Với d</w:t>
      </w:r>
      <w:r w:rsidRPr="00FB4710">
        <w:rPr>
          <w:rFonts w:ascii="Times New Roman" w:hAnsi="Times New Roman" w:cs="Times New Roman"/>
          <w:b/>
          <w:sz w:val="28"/>
          <w:szCs w:val="28"/>
        </w:rPr>
        <w:t>ạng câu hỏi có nhiều lựa chọn: Ông (Anh)/Bà (Chị) có thể chọn nhiều đáp án phù hợp, như hình dưới:</w:t>
      </w:r>
    </w:p>
    <w:p w:rsidR="00D4650E" w:rsidRPr="00FB4710" w:rsidRDefault="00CC5485" w:rsidP="00FB4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7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3F2234" wp14:editId="1A0FD479">
            <wp:extent cx="5934710" cy="349377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8E" w:rsidRPr="00FB4710" w:rsidRDefault="00BD2A8E" w:rsidP="00FB4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A8E" w:rsidRPr="00FB4710" w:rsidRDefault="00BD2A8E" w:rsidP="00FB4710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BD2A8E" w:rsidRPr="00FB4710" w:rsidSect="00D269C0">
          <w:headerReference w:type="default" r:id="rId11"/>
          <w:pgSz w:w="11907" w:h="16840" w:code="9"/>
          <w:pgMar w:top="1134" w:right="851" w:bottom="1134" w:left="1701" w:header="720" w:footer="720" w:gutter="0"/>
          <w:cols w:space="720"/>
          <w:titlePg/>
          <w:docGrid w:linePitch="360"/>
        </w:sectPr>
      </w:pPr>
    </w:p>
    <w:p w:rsidR="00D4650E" w:rsidRPr="00FB4710" w:rsidRDefault="00CC5485" w:rsidP="00FB4710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710">
        <w:rPr>
          <w:rFonts w:ascii="Times New Roman" w:hAnsi="Times New Roman" w:cs="Times New Roman"/>
          <w:b/>
          <w:sz w:val="28"/>
          <w:szCs w:val="28"/>
        </w:rPr>
        <w:lastRenderedPageBreak/>
        <w:sym w:font="Wingdings" w:char="F09F"/>
      </w:r>
      <w:r w:rsidRPr="00FB4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A8E" w:rsidRPr="00FB4710">
        <w:rPr>
          <w:rFonts w:ascii="Times New Roman" w:hAnsi="Times New Roman" w:cs="Times New Roman"/>
          <w:b/>
          <w:sz w:val="28"/>
          <w:szCs w:val="28"/>
        </w:rPr>
        <w:t>Với d</w:t>
      </w:r>
      <w:r w:rsidRPr="00FB4710">
        <w:rPr>
          <w:rFonts w:ascii="Times New Roman" w:hAnsi="Times New Roman" w:cs="Times New Roman"/>
          <w:b/>
          <w:sz w:val="28"/>
          <w:szCs w:val="28"/>
        </w:rPr>
        <w:t>ạng</w:t>
      </w:r>
      <w:r w:rsidR="00BD2A8E" w:rsidRPr="00FB4710">
        <w:rPr>
          <w:rFonts w:ascii="Times New Roman" w:hAnsi="Times New Roman" w:cs="Times New Roman"/>
          <w:b/>
          <w:sz w:val="28"/>
          <w:szCs w:val="28"/>
        </w:rPr>
        <w:t xml:space="preserve"> câu hỏi mở: Ông (Anh)/Bà (Chị) cần nhập thông tin mô tả theo yêu cầu của câu hỏi</w:t>
      </w:r>
      <w:r w:rsidRPr="00FB4710">
        <w:rPr>
          <w:rFonts w:ascii="Times New Roman" w:hAnsi="Times New Roman" w:cs="Times New Roman"/>
          <w:b/>
          <w:sz w:val="28"/>
          <w:szCs w:val="28"/>
        </w:rPr>
        <w:t>, như hình dưới</w:t>
      </w:r>
      <w:r w:rsidR="00BD2A8E" w:rsidRPr="00FB4710">
        <w:rPr>
          <w:rFonts w:ascii="Times New Roman" w:hAnsi="Times New Roman" w:cs="Times New Roman"/>
          <w:b/>
          <w:sz w:val="28"/>
          <w:szCs w:val="28"/>
        </w:rPr>
        <w:t>:</w:t>
      </w:r>
    </w:p>
    <w:p w:rsidR="00D4650E" w:rsidRPr="00FB4710" w:rsidRDefault="00D4650E" w:rsidP="00FB4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7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74D49A" wp14:editId="680CFAA0">
            <wp:extent cx="5943600" cy="2484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49E" w:rsidRPr="00FB4710" w:rsidRDefault="00BD2A8E" w:rsidP="00FB4710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710">
        <w:rPr>
          <w:rFonts w:ascii="Times New Roman" w:hAnsi="Times New Roman" w:cs="Times New Roman"/>
          <w:sz w:val="28"/>
          <w:szCs w:val="28"/>
        </w:rPr>
        <w:t xml:space="preserve">Sau khi hoàn thành tất cả câu hỏi ở các phần, Ông (Anh)/Bà (Chị) cần nhấn nút </w:t>
      </w:r>
      <w:r w:rsidR="00B6348D" w:rsidRPr="00FB4710">
        <w:rPr>
          <w:rFonts w:ascii="Times New Roman" w:hAnsi="Times New Roman" w:cs="Times New Roman"/>
          <w:b/>
          <w:sz w:val="28"/>
          <w:szCs w:val="28"/>
        </w:rPr>
        <w:t>Gửi</w:t>
      </w:r>
      <w:r w:rsidRPr="00FB4710">
        <w:rPr>
          <w:rFonts w:ascii="Times New Roman" w:hAnsi="Times New Roman" w:cs="Times New Roman"/>
          <w:sz w:val="28"/>
          <w:szCs w:val="28"/>
        </w:rPr>
        <w:t xml:space="preserve"> để hoàn thành phần khảo sát và chuyển câu trả lời về Ban Tuyên giáo Tỉnh ủy.</w:t>
      </w:r>
    </w:p>
    <w:p w:rsidR="00BD2A8E" w:rsidRPr="00FB4710" w:rsidRDefault="00BD2A8E" w:rsidP="00FB4710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2A8E" w:rsidRPr="00FB4710" w:rsidRDefault="00A36268" w:rsidP="00FB4710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71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7AE6E" wp14:editId="3CEB97CA">
                <wp:simplePos x="0" y="0"/>
                <wp:positionH relativeFrom="column">
                  <wp:posOffset>2597039</wp:posOffset>
                </wp:positionH>
                <wp:positionV relativeFrom="paragraph">
                  <wp:posOffset>148590</wp:posOffset>
                </wp:positionV>
                <wp:extent cx="900000" cy="360000"/>
                <wp:effectExtent l="0" t="0" r="14605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360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268" w:rsidRPr="001E31D2" w:rsidRDefault="00B6348D" w:rsidP="00A362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Gửi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04.5pt;margin-top:11.7pt;width:70.8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" fillcolor="#00b0f0" strokeweight=".5pt">
                <v:textbox>
                  <w:txbxContent>
                    <w:p w:rsidR="00A36268" w:rsidRPr="001E31D2" w:rsidRDefault="00B6348D" w:rsidP="00A362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Gửi</w:t>
                      </w:r>
                    </w:p>
                  </w:txbxContent>
                </v:textbox>
              </v:shape>
            </w:pict>
          </mc:Fallback>
        </mc:AlternateContent>
      </w:r>
    </w:p>
    <w:p w:rsidR="00BD2A8E" w:rsidRPr="00FB4710" w:rsidRDefault="00BD2A8E" w:rsidP="00FB4710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49E" w:rsidRPr="00FB4710" w:rsidRDefault="00BD2A8E" w:rsidP="00FB4710">
      <w:pPr>
        <w:spacing w:before="120"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71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52AF474" wp14:editId="4BF0D856">
                <wp:extent cx="5271135" cy="986155"/>
                <wp:effectExtent l="0" t="0" r="5715" b="444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1135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A8E" w:rsidRPr="00A36268" w:rsidRDefault="00BD2A8E" w:rsidP="006365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D2A8E" w:rsidRDefault="00BD2A8E" w:rsidP="006365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36268" w:rsidRPr="00A36268" w:rsidRDefault="00A36268" w:rsidP="006365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D2A8E" w:rsidRPr="00A36268" w:rsidRDefault="00A36268" w:rsidP="006365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A3626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Hình 2</w:t>
                            </w:r>
                            <w:r w:rsidR="00BD2A8E" w:rsidRPr="00A3626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Pr="00A3626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Nút </w:t>
                            </w:r>
                            <w:r w:rsidR="00F74193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Gửi</w:t>
                            </w:r>
                            <w:r w:rsidRPr="00A3626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để kết thúc phần khảo sát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0" type="#_x0000_t202" style="width:415.05pt;height:7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" stroked="f">
                <v:textbox>
                  <w:txbxContent>
                    <w:p w:rsidR="00BD2A8E" w:rsidRPr="00A36268" w:rsidRDefault="00BD2A8E" w:rsidP="006365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D2A8E" w:rsidRDefault="00BD2A8E" w:rsidP="006365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36268" w:rsidRPr="00A36268" w:rsidRDefault="00A36268" w:rsidP="006365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D2A8E" w:rsidRPr="00A36268" w:rsidRDefault="00A36268" w:rsidP="006365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A36268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Hình 2</w:t>
                      </w:r>
                      <w:r w:rsidR="00BD2A8E" w:rsidRPr="00A36268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.</w:t>
                      </w:r>
                      <w:r w:rsidRPr="00A36268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Nút </w:t>
                      </w:r>
                      <w:r w:rsidR="00F74193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Gửi</w:t>
                      </w:r>
                      <w:r w:rsidRPr="00A36268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để kết thúc phần khảo sát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B049E" w:rsidRPr="00FB4710" w:rsidSect="00FB4710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F87" w:rsidRDefault="00F42F87" w:rsidP="00D269C0">
      <w:pPr>
        <w:spacing w:after="0" w:line="240" w:lineRule="auto"/>
      </w:pPr>
      <w:r>
        <w:separator/>
      </w:r>
    </w:p>
  </w:endnote>
  <w:endnote w:type="continuationSeparator" w:id="0">
    <w:p w:rsidR="00F42F87" w:rsidRDefault="00F42F87" w:rsidP="00D2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F87" w:rsidRDefault="00F42F87" w:rsidP="00D269C0">
      <w:pPr>
        <w:spacing w:after="0" w:line="240" w:lineRule="auto"/>
      </w:pPr>
      <w:r>
        <w:separator/>
      </w:r>
    </w:p>
  </w:footnote>
  <w:footnote w:type="continuationSeparator" w:id="0">
    <w:p w:rsidR="00F42F87" w:rsidRDefault="00F42F87" w:rsidP="00D26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961790310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D269C0" w:rsidRPr="00D269C0" w:rsidRDefault="00D269C0" w:rsidP="00D269C0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D269C0">
          <w:rPr>
            <w:rFonts w:ascii="Times New Roman" w:hAnsi="Times New Roman" w:cs="Times New Roman"/>
            <w:sz w:val="24"/>
          </w:rPr>
          <w:fldChar w:fldCharType="begin"/>
        </w:r>
        <w:r w:rsidRPr="00D269C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269C0">
          <w:rPr>
            <w:rFonts w:ascii="Times New Roman" w:hAnsi="Times New Roman" w:cs="Times New Roman"/>
            <w:sz w:val="24"/>
          </w:rPr>
          <w:fldChar w:fldCharType="separate"/>
        </w:r>
        <w:r w:rsidR="00894BC1">
          <w:rPr>
            <w:rFonts w:ascii="Times New Roman" w:hAnsi="Times New Roman" w:cs="Times New Roman"/>
            <w:noProof/>
            <w:sz w:val="24"/>
          </w:rPr>
          <w:t>3</w:t>
        </w:r>
        <w:r w:rsidRPr="00D269C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0E"/>
    <w:rsid w:val="00035741"/>
    <w:rsid w:val="000F202B"/>
    <w:rsid w:val="00125BC5"/>
    <w:rsid w:val="0012669E"/>
    <w:rsid w:val="001905A9"/>
    <w:rsid w:val="001E31D2"/>
    <w:rsid w:val="00442088"/>
    <w:rsid w:val="004D253A"/>
    <w:rsid w:val="00583413"/>
    <w:rsid w:val="00634305"/>
    <w:rsid w:val="00636510"/>
    <w:rsid w:val="0086356E"/>
    <w:rsid w:val="00894BC1"/>
    <w:rsid w:val="00A36268"/>
    <w:rsid w:val="00AA6633"/>
    <w:rsid w:val="00AB049E"/>
    <w:rsid w:val="00B6348D"/>
    <w:rsid w:val="00B71BEA"/>
    <w:rsid w:val="00BD2A8E"/>
    <w:rsid w:val="00CB35AE"/>
    <w:rsid w:val="00CC5485"/>
    <w:rsid w:val="00D023CE"/>
    <w:rsid w:val="00D269C0"/>
    <w:rsid w:val="00D4650E"/>
    <w:rsid w:val="00F42F87"/>
    <w:rsid w:val="00F74193"/>
    <w:rsid w:val="00F8204F"/>
    <w:rsid w:val="00FB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B47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6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9C0"/>
  </w:style>
  <w:style w:type="paragraph" w:styleId="Footer">
    <w:name w:val="footer"/>
    <w:basedOn w:val="Normal"/>
    <w:link w:val="FooterChar"/>
    <w:uiPriority w:val="99"/>
    <w:unhideWhenUsed/>
    <w:rsid w:val="00D26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B47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6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9C0"/>
  </w:style>
  <w:style w:type="paragraph" w:styleId="Footer">
    <w:name w:val="footer"/>
    <w:basedOn w:val="Normal"/>
    <w:link w:val="FooterChar"/>
    <w:uiPriority w:val="99"/>
    <w:unhideWhenUsed/>
    <w:rsid w:val="00D26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MujJR92DgUNhuh8DA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Administrators</cp:lastModifiedBy>
  <cp:revision>5</cp:revision>
  <cp:lastPrinted>2023-11-08T03:24:00Z</cp:lastPrinted>
  <dcterms:created xsi:type="dcterms:W3CDTF">2023-11-08T03:23:00Z</dcterms:created>
  <dcterms:modified xsi:type="dcterms:W3CDTF">2023-11-08T03:24:00Z</dcterms:modified>
</cp:coreProperties>
</file>